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 A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суд Октябрьского района города Челябинска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  </w:t>
      </w:r>
    </w:p>
    <w:p>
      <w:pPr>
        <w:pStyle w:val="Основной текст A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Истица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Иванова Ольга Андреевна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Основной текст A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проживающая в 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Москва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Майск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ru-RU"/>
        </w:rPr>
        <w:t>20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кв</w:t>
      </w:r>
      <w:r>
        <w:rPr>
          <w:rFonts w:ascii="Times New Roman" w:hAnsi="Times New Roman"/>
          <w:sz w:val="24"/>
          <w:szCs w:val="24"/>
          <w:rtl w:val="0"/>
          <w:lang w:val="ru-RU"/>
        </w:rPr>
        <w:t>.118</w:t>
      </w:r>
      <w:r>
        <w:rPr>
          <w:rFonts w:ascii="Arial Unicode MS" w:cs="Arial Unicode MS" w:hAnsi="Arial Unicode MS" w:eastAsia="Arial Unicode MS"/>
          <w:sz w:val="24"/>
          <w:szCs w:val="24"/>
        </w:rPr>
        <w:br w:type="textWrapping"/>
        <w:br w:type="textWrapping"/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Ответчик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: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Петров  Игорь Николаевич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</w:p>
    <w:p>
      <w:pPr>
        <w:pStyle w:val="Основной текст A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Проживающий в 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Москва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Мартовск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rtl w:val="0"/>
          <w:lang w:val="ru-RU"/>
        </w:rPr>
        <w:t>125</w:t>
      </w:r>
      <w:r>
        <w:rPr>
          <w:rFonts w:ascii="Times New Roman" w:hAnsi="Times New Roman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кв</w:t>
      </w:r>
      <w:r>
        <w:rPr>
          <w:rFonts w:ascii="Times New Roman" w:hAnsi="Times New Roman"/>
          <w:sz w:val="24"/>
          <w:szCs w:val="24"/>
          <w:rtl w:val="0"/>
          <w:lang w:val="ru-RU"/>
        </w:rPr>
        <w:t>.19</w:t>
      </w:r>
      <w:r>
        <w:rPr>
          <w:rFonts w:ascii="Arial Unicode MS" w:cs="Arial Unicode MS" w:hAnsi="Arial Unicode MS" w:eastAsia="Arial Unicode MS"/>
          <w:sz w:val="24"/>
          <w:szCs w:val="24"/>
        </w:rPr>
        <w:br w:type="textWrapping"/>
      </w:r>
    </w:p>
    <w:p>
      <w:pPr>
        <w:pStyle w:val="Основной текст A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Исковое заявление</w:t>
      </w:r>
    </w:p>
    <w:p>
      <w:pPr>
        <w:pStyle w:val="Основной текст A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об установлении отцовства и взыскании алиментов</w:t>
      </w:r>
    </w:p>
    <w:p>
      <w:pPr>
        <w:pStyle w:val="Основной текст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  ответчиком мы состояли  в фактических брачных отношениях с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8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марта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2019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по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мая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проживая совместно в моей вместе с моими родителями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вели общее хозяйство и имели общий семейный бюджет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результате наших отношений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декабря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 у меня родился сын Иванов Сергей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биологическим отцом которого является ответчик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мае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узнав о моей беременности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ответчик ушел от меня и переехал жить к своим родителям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Он не интересовался тем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как протекает моя беременность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никак не отреагировал на рождение сына в декабре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мою просьбу подать совместное заявление в ЗАГС о выдаче свидетельства о рождении ребенка он ответил категорическим отказом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связи с чем в свидетельстве о рождении сына в графе «отец» запись отсутствует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Тот факт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ответчик является отцом моего сына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подтверждается следующим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сновной текст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 A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ответчик был прописан в моей квартире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</w:p>
    <w:p>
      <w:pPr>
        <w:pStyle w:val="Основной текст A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состоял на учете в поликлинике по адресу моей квартиры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; </w:t>
      </w:r>
    </w:p>
    <w:p>
      <w:pPr>
        <w:pStyle w:val="Основной текст A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проводил в моей квартире текущий ремонт в январе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года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сновной текст A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мы вместе ездили в отпуск в Европу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проживали в отеле в одном номере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подтверждается фото и видеоматериалами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прилагаемыми к исковому заявлению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Все эти факты могут подтвердить 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сновной текст A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Мои родители Иванова Екатерина Федоровна  и Иванов Андрей Геннадиевич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сновной текст A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Соседки по подъезду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Соболь Наталья Григорьевна и Самаренко Ирина Владимировна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Перечисленных выше лиц прошу допросить в судебном заседании в качестве свидетелей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соответствии со ст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49, 81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 РФ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131-132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ГПК РФ прошу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сновной текст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 A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Установить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ответчик Петров Игорь Николаевич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15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Октября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1992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уроженец города Москвы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является отцом Иванова Сергея Игоревича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20.12.2021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Взыскать с ответчика в мою пользу алименты на содержание сына в размере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25%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всех видов его заработка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начиная с даты подачи заявления до его совершеннолетия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Приложение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Основной текст A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Копия искового заявления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сновной текст A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Квитанция об уплате госпошлины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сновной текст A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Копия свидетельства о рождении ребенка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сновной текст A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Копия выписки из домовой книги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Основной текст A"/>
        <w:numPr>
          <w:ilvl w:val="0"/>
          <w:numId w:val="2"/>
        </w:numPr>
        <w:bidi w:val="0"/>
        <w:ind w:right="0"/>
        <w:jc w:val="left"/>
        <w:rPr>
          <w:rFonts w:ascii="Times New Roman" w:hAnsi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Фотографии и видеоматериалы</w:t>
      </w:r>
    </w:p>
    <w:p>
      <w:pPr>
        <w:pStyle w:val="Основной текст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Дата</w:t>
        <w:tab/>
        <w:tab/>
        <w:tab/>
        <w:tab/>
        <w:tab/>
        <w:tab/>
        <w:tab/>
        <w:t>Подпись</w:t>
      </w:r>
    </w:p>
    <w:p>
      <w:pPr>
        <w:pStyle w:val="Основной текст A"/>
      </w:pP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                                           _____________________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"/>
  </w:abstractNum>
  <w:abstractNum w:abstractNumId="1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Пункт">
    <w:name w:val="Пункт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